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4717" w14:textId="77777777" w:rsidR="00391ADC" w:rsidRDefault="00391ADC"/>
    <w:p w14:paraId="6B9F1A0A" w14:textId="77777777" w:rsidR="00AB0199" w:rsidRPr="00A61BC6" w:rsidRDefault="00AB0199" w:rsidP="00AB0199">
      <w:pPr>
        <w:pStyle w:val="Textoindependiente"/>
        <w:spacing w:before="240"/>
        <w:rPr>
          <w:rFonts w:cs="Arial"/>
          <w:b w:val="0"/>
          <w:lang w:val="en-GB"/>
        </w:rPr>
      </w:pPr>
      <w:r>
        <w:rPr>
          <w:rFonts w:cs="Arial"/>
          <w:lang w:val="en-GB"/>
        </w:rPr>
        <w:t>Title of the Workshop</w:t>
      </w:r>
    </w:p>
    <w:p w14:paraId="51B6E5EC" w14:textId="77777777" w:rsidR="00AB0199" w:rsidRPr="00A61BC6" w:rsidRDefault="00AB0199" w:rsidP="00AB0199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09F64F9" w14:textId="77777777" w:rsidR="00AB0199" w:rsidRPr="00A61BC6" w:rsidRDefault="00AB0199" w:rsidP="00AB0199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Coordinator</w:t>
      </w:r>
      <w:r>
        <w:rPr>
          <w:rFonts w:ascii="Arial" w:hAnsi="Arial" w:cs="Arial"/>
          <w:b/>
          <w:lang w:val="en-GB"/>
        </w:rPr>
        <w:t>(s)</w:t>
      </w:r>
      <w:r w:rsidRPr="00A61BC6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Surname, Name </w:t>
      </w:r>
      <w:r w:rsidRPr="00A61BC6"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lang w:val="en-GB"/>
        </w:rPr>
        <w:t>Affiliation</w:t>
      </w:r>
      <w:r w:rsidRPr="00A61BC6">
        <w:rPr>
          <w:rFonts w:ascii="Arial" w:hAnsi="Arial" w:cs="Arial"/>
          <w:i/>
          <w:lang w:val="en-GB"/>
        </w:rPr>
        <w:t>)</w:t>
      </w:r>
    </w:p>
    <w:p w14:paraId="2DF1A749" w14:textId="77777777" w:rsidR="00AB0199" w:rsidRPr="00A61BC6" w:rsidRDefault="00AB0199" w:rsidP="00AB0199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AAB54B1" w14:textId="77777777" w:rsidR="00AB0199" w:rsidRPr="00A61BC6" w:rsidRDefault="00AB0199" w:rsidP="00AB019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Coordinator(s)</w:t>
      </w:r>
      <w:r w:rsidRPr="00A61BC6">
        <w:rPr>
          <w:rFonts w:ascii="Arial" w:hAnsi="Arial" w:cs="Arial"/>
          <w:b/>
          <w:lang w:val="en-GB"/>
        </w:rPr>
        <w:t xml:space="preserve"> E-mail: </w:t>
      </w:r>
    </w:p>
    <w:p w14:paraId="09DCD47C" w14:textId="03DA018F" w:rsidR="00AB0199" w:rsidRPr="00A61BC6" w:rsidRDefault="007B0AC1" w:rsidP="00AB0199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Short description: </w:t>
      </w:r>
      <w:r>
        <w:rPr>
          <w:rFonts w:ascii="Arial" w:hAnsi="Arial" w:cs="Arial"/>
          <w:lang w:val="en-GB"/>
        </w:rPr>
        <w:t>g</w:t>
      </w:r>
      <w:r w:rsidRPr="007B0AC1">
        <w:rPr>
          <w:rFonts w:ascii="Arial" w:hAnsi="Arial" w:cs="Arial"/>
          <w:lang w:val="en-GB"/>
        </w:rPr>
        <w:t>eneral description of the workshop in two lines</w:t>
      </w:r>
      <w:r w:rsidR="00A23212">
        <w:rPr>
          <w:rFonts w:ascii="Arial" w:hAnsi="Arial" w:cs="Arial"/>
          <w:lang w:val="en-GB"/>
        </w:rPr>
        <w:t xml:space="preserve"> </w:t>
      </w:r>
      <w:r w:rsidR="001D138F">
        <w:rPr>
          <w:rFonts w:ascii="Arial" w:hAnsi="Arial" w:cs="Arial"/>
          <w:lang w:val="en-GB"/>
        </w:rPr>
        <w:t>for publication</w:t>
      </w:r>
      <w:r w:rsidR="00A23212">
        <w:rPr>
          <w:rFonts w:ascii="Arial" w:hAnsi="Arial" w:cs="Arial"/>
          <w:lang w:val="en-GB"/>
        </w:rPr>
        <w:t xml:space="preserve"> on the website.</w:t>
      </w:r>
    </w:p>
    <w:p w14:paraId="5B3E2FF1" w14:textId="77777777" w:rsidR="007B0AC1" w:rsidRDefault="007B0AC1" w:rsidP="00AB019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77D045C7" w14:textId="15D56F27" w:rsidR="00AB0199" w:rsidRPr="00A61BC6" w:rsidRDefault="00AB0199" w:rsidP="00AB019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A61BC6">
        <w:rPr>
          <w:rFonts w:ascii="Arial" w:hAnsi="Arial" w:cs="Arial"/>
          <w:b/>
          <w:lang w:val="en-GB"/>
        </w:rPr>
        <w:t>Draft program:</w:t>
      </w:r>
      <w:r w:rsidRPr="00A61BC6">
        <w:rPr>
          <w:rFonts w:ascii="Arial" w:hAnsi="Arial" w:cs="Arial"/>
          <w:lang w:val="en-GB"/>
        </w:rPr>
        <w:t xml:space="preserve"> brief overview of the </w:t>
      </w:r>
      <w:r>
        <w:rPr>
          <w:rFonts w:ascii="Arial" w:hAnsi="Arial" w:cs="Arial"/>
          <w:lang w:val="en-GB"/>
        </w:rPr>
        <w:t xml:space="preserve">contents and </w:t>
      </w:r>
      <w:r w:rsidRPr="00A61BC6">
        <w:rPr>
          <w:rFonts w:ascii="Arial" w:hAnsi="Arial" w:cs="Arial"/>
          <w:lang w:val="en-GB"/>
        </w:rPr>
        <w:t>structure,</w:t>
      </w:r>
      <w:r w:rsidR="00972AA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name</w:t>
      </w:r>
      <w:r w:rsidR="00972AA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affiliation of the </w:t>
      </w:r>
      <w:r w:rsidRPr="00A61BC6">
        <w:rPr>
          <w:rFonts w:ascii="Arial" w:hAnsi="Arial" w:cs="Arial"/>
          <w:lang w:val="en-GB"/>
        </w:rPr>
        <w:t>speakers/presenters, expected outcomes</w:t>
      </w:r>
      <w:r>
        <w:rPr>
          <w:rFonts w:ascii="Arial" w:hAnsi="Arial" w:cs="Arial"/>
          <w:lang w:val="en-GB"/>
        </w:rPr>
        <w:t xml:space="preserve"> and how is it connected to the main theme of the Conference.</w:t>
      </w:r>
    </w:p>
    <w:p w14:paraId="0C11CDFF" w14:textId="77777777" w:rsidR="00AB0199" w:rsidRPr="00A61BC6" w:rsidRDefault="00AB0199" w:rsidP="00AB0199">
      <w:pPr>
        <w:spacing w:after="0" w:line="240" w:lineRule="auto"/>
        <w:rPr>
          <w:rFonts w:ascii="Arial" w:hAnsi="Arial" w:cs="Arial"/>
          <w:lang w:val="en-GB"/>
        </w:rPr>
      </w:pPr>
    </w:p>
    <w:p w14:paraId="221855ED" w14:textId="77777777" w:rsidR="00AB0199" w:rsidRPr="00A61BC6" w:rsidRDefault="00AB0199" w:rsidP="00AB0199">
      <w:pPr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Is it open for voluntary presentations?</w:t>
      </w:r>
      <w:r w:rsidRPr="00A61BC6">
        <w:rPr>
          <w:rFonts w:ascii="Arial" w:hAnsi="Arial" w:cs="Arial"/>
          <w:lang w:val="en-GB"/>
        </w:rPr>
        <w:t xml:space="preserve"> (yes/not)</w:t>
      </w:r>
    </w:p>
    <w:p w14:paraId="1AA537F9" w14:textId="77777777" w:rsidR="00AB0199" w:rsidRDefault="00AB0199" w:rsidP="00AB0199">
      <w:pPr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Is the session supported by any organization?</w:t>
      </w:r>
      <w:r w:rsidRPr="00A61BC6">
        <w:rPr>
          <w:rFonts w:ascii="Arial" w:hAnsi="Arial" w:cs="Arial"/>
          <w:lang w:val="en-GB"/>
        </w:rPr>
        <w:t xml:space="preserve"> (yes/not)</w:t>
      </w:r>
    </w:p>
    <w:p w14:paraId="4F60FAE3" w14:textId="77777777" w:rsidR="00AB0199" w:rsidRPr="00A61BC6" w:rsidRDefault="00AB0199" w:rsidP="00AB0199">
      <w:pPr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If yes, please specify:</w:t>
      </w:r>
      <w:r w:rsidRPr="00972AAC">
        <w:rPr>
          <w:rFonts w:ascii="Arial" w:hAnsi="Arial" w:cs="Arial"/>
          <w:bCs/>
          <w:lang w:val="en-GB"/>
        </w:rPr>
        <w:t xml:space="preserve"> …</w:t>
      </w:r>
    </w:p>
    <w:p w14:paraId="5685AF7B" w14:textId="77777777" w:rsidR="00AB0199" w:rsidRPr="00A61BC6" w:rsidRDefault="00AB0199" w:rsidP="00AB0199">
      <w:pPr>
        <w:rPr>
          <w:lang w:val="es-ES"/>
        </w:rPr>
      </w:pPr>
      <w:proofErr w:type="spellStart"/>
      <w:r w:rsidRPr="005F3E66">
        <w:rPr>
          <w:rFonts w:ascii="Arial" w:hAnsi="Arial" w:cs="Arial"/>
          <w:b/>
          <w:lang w:val="es-ES"/>
        </w:rPr>
        <w:t>Comments</w:t>
      </w:r>
      <w:proofErr w:type="spellEnd"/>
      <w:r w:rsidRPr="005F3E66">
        <w:rPr>
          <w:rFonts w:ascii="Arial" w:hAnsi="Arial" w:cs="Arial"/>
          <w:b/>
          <w:lang w:val="es-ES"/>
        </w:rPr>
        <w:t>:</w:t>
      </w:r>
      <w:r w:rsidRPr="005F3E66">
        <w:rPr>
          <w:rFonts w:ascii="Arial" w:hAnsi="Arial" w:cs="Arial"/>
          <w:lang w:val="es-ES"/>
        </w:rPr>
        <w:t xml:space="preserve"> </w:t>
      </w:r>
      <w:r w:rsidRPr="00972AAC">
        <w:rPr>
          <w:rFonts w:ascii="Arial" w:hAnsi="Arial" w:cs="Arial"/>
          <w:bCs/>
          <w:lang w:val="es-ES"/>
        </w:rPr>
        <w:t>...</w:t>
      </w:r>
    </w:p>
    <w:p w14:paraId="61A9D36E" w14:textId="77777777" w:rsidR="00AB0199" w:rsidRPr="005F3E66" w:rsidRDefault="00AB0199" w:rsidP="00AB0199">
      <w:pPr>
        <w:spacing w:after="0" w:line="240" w:lineRule="auto"/>
        <w:rPr>
          <w:lang w:val="es-ES"/>
        </w:rPr>
      </w:pPr>
    </w:p>
    <w:p w14:paraId="4B210352" w14:textId="77777777" w:rsidR="00AB0199" w:rsidRDefault="00AB0199"/>
    <w:sectPr w:rsidR="00AB0199" w:rsidSect="007B0AC1">
      <w:headerReference w:type="default" r:id="rId9"/>
      <w:foot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CAD9" w14:textId="77777777" w:rsidR="00051571" w:rsidRDefault="00051571" w:rsidP="00AB0199">
      <w:pPr>
        <w:spacing w:after="0" w:line="240" w:lineRule="auto"/>
      </w:pPr>
      <w:r>
        <w:separator/>
      </w:r>
    </w:p>
  </w:endnote>
  <w:endnote w:type="continuationSeparator" w:id="0">
    <w:p w14:paraId="02E6E8C3" w14:textId="77777777" w:rsidR="00051571" w:rsidRDefault="00051571" w:rsidP="00AB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D0DA" w14:textId="5FB22E73" w:rsidR="0054216B" w:rsidRPr="009C29C3" w:rsidRDefault="009C29C3" w:rsidP="009C29C3">
    <w:pPr>
      <w:pStyle w:val="Piedepgina"/>
      <w:jc w:val="center"/>
    </w:pPr>
    <w:r w:rsidRPr="00C56FB9">
      <w:rPr>
        <w:rFonts w:ascii="Arial" w:hAnsi="Arial" w:cs="Arial"/>
        <w:i/>
      </w:rPr>
      <w:t xml:space="preserve">SER </w:t>
    </w:r>
    <w:proofErr w:type="spellStart"/>
    <w:r w:rsidRPr="00C56FB9">
      <w:rPr>
        <w:rFonts w:ascii="Arial" w:hAnsi="Arial" w:cs="Arial"/>
        <w:i/>
      </w:rPr>
      <w:t>Europe</w:t>
    </w:r>
    <w:proofErr w:type="spellEnd"/>
    <w:r w:rsidRPr="00C56FB9"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Conference</w:t>
    </w:r>
    <w:proofErr w:type="spellEnd"/>
    <w:r>
      <w:rPr>
        <w:rFonts w:ascii="Arial" w:hAnsi="Arial" w:cs="Arial"/>
        <w:i/>
      </w:rPr>
      <w:t xml:space="preserve"> – Alicante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1F5F" w14:textId="77777777" w:rsidR="00051571" w:rsidRDefault="00051571" w:rsidP="00AB0199">
      <w:pPr>
        <w:spacing w:after="0" w:line="240" w:lineRule="auto"/>
      </w:pPr>
      <w:r>
        <w:separator/>
      </w:r>
    </w:p>
  </w:footnote>
  <w:footnote w:type="continuationSeparator" w:id="0">
    <w:p w14:paraId="4A9C7A18" w14:textId="77777777" w:rsidR="00051571" w:rsidRDefault="00051571" w:rsidP="00AB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59F" w14:textId="5FC4087D" w:rsidR="007B0AC1" w:rsidRDefault="00197535" w:rsidP="00197535">
    <w:pPr>
      <w:pStyle w:val="Encabezado"/>
      <w:ind w:left="-1418"/>
      <w:jc w:val="center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5E83ADCD" wp14:editId="4DB67721">
          <wp:extent cx="7819943" cy="1276350"/>
          <wp:effectExtent l="0" t="0" r="0" b="0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653" cy="1276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817D" w14:textId="21BA1266" w:rsidR="00AB0199" w:rsidRPr="00197535" w:rsidRDefault="00AB0199" w:rsidP="00AB0199">
    <w:pPr>
      <w:pStyle w:val="Encabezado"/>
      <w:jc w:val="center"/>
      <w:rPr>
        <w:rFonts w:ascii="Arial" w:hAnsi="Arial" w:cs="Arial"/>
        <w:b/>
        <w:color w:val="1F4E79" w:themeColor="accent1" w:themeShade="80"/>
        <w:sz w:val="24"/>
      </w:rPr>
    </w:pPr>
    <w:r w:rsidRPr="00197535">
      <w:rPr>
        <w:rFonts w:ascii="Arial" w:hAnsi="Arial" w:cs="Arial"/>
        <w:b/>
        <w:color w:val="1F4E79" w:themeColor="accent1" w:themeShade="80"/>
        <w:sz w:val="24"/>
      </w:rPr>
      <w:t>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99"/>
    <w:rsid w:val="00051571"/>
    <w:rsid w:val="00197535"/>
    <w:rsid w:val="001D138F"/>
    <w:rsid w:val="00391ADC"/>
    <w:rsid w:val="00433745"/>
    <w:rsid w:val="0054216B"/>
    <w:rsid w:val="006628C0"/>
    <w:rsid w:val="007B0AC1"/>
    <w:rsid w:val="00972AAC"/>
    <w:rsid w:val="009C29C3"/>
    <w:rsid w:val="00A23212"/>
    <w:rsid w:val="00A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06634"/>
  <w15:chartTrackingRefBased/>
  <w15:docId w15:val="{3C128293-34D2-4872-876F-85D4C95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99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0199"/>
  </w:style>
  <w:style w:type="paragraph" w:styleId="Piedepgina">
    <w:name w:val="footer"/>
    <w:basedOn w:val="Normal"/>
    <w:link w:val="Piedepgina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199"/>
  </w:style>
  <w:style w:type="character" w:styleId="Refdecomentario">
    <w:name w:val="annotation reference"/>
    <w:basedOn w:val="Fuentedeprrafopredeter"/>
    <w:uiPriority w:val="99"/>
    <w:semiHidden/>
    <w:unhideWhenUsed/>
    <w:rsid w:val="00AB0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99"/>
    <w:rPr>
      <w:sz w:val="20"/>
      <w:szCs w:val="20"/>
      <w:lang w:val="en-IE"/>
    </w:rPr>
  </w:style>
  <w:style w:type="paragraph" w:styleId="Textoindependiente">
    <w:name w:val="Body Text"/>
    <w:basedOn w:val="Normal"/>
    <w:link w:val="TextoindependienteCar"/>
    <w:unhideWhenUsed/>
    <w:rsid w:val="00AB0199"/>
    <w:pPr>
      <w:spacing w:after="120" w:line="276" w:lineRule="auto"/>
      <w:jc w:val="center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B0199"/>
    <w:rPr>
      <w:rFonts w:ascii="Arial" w:eastAsia="Calibri" w:hAnsi="Arial" w:cs="Times New Roman"/>
      <w:b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99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9944D-3DB2-4D1A-8C1B-B1D2FD56923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e6167fa-7eaa-4531-b036-a24f8be1bf1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0873f4d-7f27-4194-90f3-eb886da151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406406-13FB-4C58-A504-A79771DD0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69E09-9B0A-4EF7-B6B7-5CF93990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Del Hoyo, Patricia | Alo Congress</cp:lastModifiedBy>
  <cp:revision>9</cp:revision>
  <dcterms:created xsi:type="dcterms:W3CDTF">2019-11-28T14:28:00Z</dcterms:created>
  <dcterms:modified xsi:type="dcterms:W3CDTF">2022-01-26T16:04:00Z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